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4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1702"/>
        <w:gridCol w:w="709"/>
        <w:gridCol w:w="992"/>
        <w:gridCol w:w="1253"/>
        <w:gridCol w:w="33"/>
        <w:gridCol w:w="1124"/>
        <w:gridCol w:w="1134"/>
        <w:gridCol w:w="1134"/>
        <w:gridCol w:w="2693"/>
      </w:tblGrid>
      <w:tr w:rsidR="0091092A" w:rsidRPr="00844FCC" w:rsidTr="005C7EBC">
        <w:trPr>
          <w:trHeight w:val="1393"/>
        </w:trPr>
        <w:tc>
          <w:tcPr>
            <w:tcW w:w="17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bCs/>
                <w:sz w:val="20"/>
                <w:szCs w:val="20"/>
                <w:lang w:val="hr-HR"/>
              </w:rPr>
              <w:t>Obrazovno</w:t>
            </w:r>
          </w:p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bCs/>
                <w:sz w:val="20"/>
                <w:szCs w:val="20"/>
                <w:lang w:val="hr-HR"/>
              </w:rPr>
              <w:t>razdoblje</w:t>
            </w:r>
          </w:p>
        </w:tc>
        <w:tc>
          <w:tcPr>
            <w:tcW w:w="709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  <w:shd w:val="clear" w:color="auto" w:fill="CCCCCC"/>
            <w:textDirection w:val="btLr"/>
            <w:vAlign w:val="center"/>
          </w:tcPr>
          <w:p w:rsidR="0091092A" w:rsidRPr="00844FCC" w:rsidRDefault="0091092A" w:rsidP="005C7EBC">
            <w:pPr>
              <w:ind w:left="113"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bCs/>
                <w:sz w:val="20"/>
                <w:szCs w:val="20"/>
                <w:lang w:val="hr-HR"/>
              </w:rPr>
              <w:t>Mjesec</w:t>
            </w:r>
          </w:p>
        </w:tc>
        <w:tc>
          <w:tcPr>
            <w:tcW w:w="2245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bCs/>
                <w:sz w:val="20"/>
                <w:szCs w:val="20"/>
                <w:lang w:val="hr-HR"/>
              </w:rPr>
              <w:t>Broj dana</w:t>
            </w:r>
          </w:p>
        </w:tc>
        <w:tc>
          <w:tcPr>
            <w:tcW w:w="1157" w:type="dxa"/>
            <w:gridSpan w:val="2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bCs/>
                <w:sz w:val="20"/>
                <w:szCs w:val="20"/>
                <w:lang w:val="hr-HR"/>
              </w:rPr>
              <w:t>Blagdani i neradni dani</w:t>
            </w:r>
          </w:p>
        </w:tc>
        <w:tc>
          <w:tcPr>
            <w:tcW w:w="1134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bCs/>
                <w:sz w:val="20"/>
                <w:szCs w:val="20"/>
                <w:lang w:val="hr-HR"/>
              </w:rPr>
              <w:t>Učenički</w:t>
            </w:r>
          </w:p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bCs/>
                <w:sz w:val="20"/>
                <w:szCs w:val="20"/>
                <w:lang w:val="hr-HR"/>
              </w:rPr>
              <w:t>praznici</w:t>
            </w:r>
          </w:p>
        </w:tc>
        <w:tc>
          <w:tcPr>
            <w:tcW w:w="1134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bCs/>
                <w:sz w:val="20"/>
                <w:szCs w:val="20"/>
                <w:lang w:val="hr-HR"/>
              </w:rPr>
              <w:t>Planirane priredbe ili proslave</w:t>
            </w:r>
          </w:p>
        </w:tc>
        <w:tc>
          <w:tcPr>
            <w:tcW w:w="2693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bCs/>
                <w:sz w:val="20"/>
                <w:szCs w:val="20"/>
                <w:lang w:val="hr-HR"/>
              </w:rPr>
              <w:t>Obilježavanje blagdana i prigodnih nadnevaka, Upisi u 1. razred, podjela svjedodžbi, Popravni ispiti, nenastavni dani i dr.</w:t>
            </w:r>
          </w:p>
        </w:tc>
      </w:tr>
      <w:tr w:rsidR="0091092A" w:rsidRPr="00844FCC" w:rsidTr="005C7EBC">
        <w:trPr>
          <w:trHeight w:val="35"/>
        </w:trPr>
        <w:tc>
          <w:tcPr>
            <w:tcW w:w="1702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8" w:space="0" w:color="000000"/>
            </w:tcBorders>
            <w:shd w:val="clear" w:color="auto" w:fill="F2F2F2"/>
            <w:textDirection w:val="btLr"/>
            <w:vAlign w:val="center"/>
          </w:tcPr>
          <w:p w:rsidR="0091092A" w:rsidRPr="00844FCC" w:rsidRDefault="0091092A" w:rsidP="005C7EBC">
            <w:pPr>
              <w:ind w:left="113"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sz w:val="20"/>
                <w:szCs w:val="20"/>
                <w:lang w:val="hr-HR"/>
              </w:rPr>
              <w:t xml:space="preserve">I. polugodište od </w:t>
            </w:r>
            <w:r>
              <w:rPr>
                <w:b/>
                <w:sz w:val="20"/>
                <w:szCs w:val="20"/>
                <w:lang w:val="hr-HR"/>
              </w:rPr>
              <w:t>7. 9. 2026. do 23. 12. 2026</w:t>
            </w:r>
            <w:r w:rsidRPr="00844FCC">
              <w:rPr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709" w:type="dxa"/>
            <w:vMerge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snapToGrid w:val="0"/>
              <w:ind w:right="21"/>
              <w:rPr>
                <w:b/>
                <w:sz w:val="20"/>
                <w:szCs w:val="20"/>
                <w:lang w:val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sz w:val="20"/>
                <w:szCs w:val="20"/>
                <w:lang w:val="hr-HR"/>
              </w:rPr>
              <w:t>Radnih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sz w:val="20"/>
                <w:szCs w:val="20"/>
                <w:lang w:val="hr-HR"/>
              </w:rPr>
              <w:t>Nastavnih</w:t>
            </w:r>
          </w:p>
        </w:tc>
        <w:tc>
          <w:tcPr>
            <w:tcW w:w="1157" w:type="dxa"/>
            <w:gridSpan w:val="2"/>
            <w:vMerge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snapToGrid w:val="0"/>
              <w:ind w:right="21"/>
              <w:rPr>
                <w:b/>
                <w:sz w:val="20"/>
                <w:szCs w:val="20"/>
                <w:lang w:val="hr-HR"/>
              </w:rPr>
            </w:pPr>
          </w:p>
        </w:tc>
        <w:tc>
          <w:tcPr>
            <w:tcW w:w="1134" w:type="dxa"/>
            <w:vMerge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snapToGrid w:val="0"/>
              <w:ind w:right="21"/>
              <w:rPr>
                <w:b/>
                <w:sz w:val="20"/>
                <w:szCs w:val="20"/>
                <w:lang w:val="hr-HR"/>
              </w:rPr>
            </w:pPr>
          </w:p>
        </w:tc>
        <w:tc>
          <w:tcPr>
            <w:tcW w:w="1134" w:type="dxa"/>
            <w:vMerge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snapToGrid w:val="0"/>
              <w:ind w:right="21"/>
              <w:rPr>
                <w:b/>
                <w:sz w:val="20"/>
                <w:szCs w:val="20"/>
                <w:lang w:val="hr-HR"/>
              </w:rPr>
            </w:pPr>
          </w:p>
        </w:tc>
        <w:tc>
          <w:tcPr>
            <w:tcW w:w="2693" w:type="dxa"/>
            <w:vMerge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snapToGrid w:val="0"/>
              <w:ind w:right="21"/>
              <w:rPr>
                <w:b/>
                <w:sz w:val="20"/>
                <w:szCs w:val="20"/>
                <w:lang w:val="hr-HR"/>
              </w:rPr>
            </w:pPr>
          </w:p>
        </w:tc>
      </w:tr>
      <w:tr w:rsidR="0091092A" w:rsidRPr="00844FCC" w:rsidTr="005C7EBC">
        <w:trPr>
          <w:trHeight w:val="248"/>
        </w:trPr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snapToGrid w:val="0"/>
              <w:ind w:right="21"/>
              <w:rPr>
                <w:b/>
                <w:sz w:val="20"/>
                <w:szCs w:val="20"/>
                <w:lang w:val="hr-HR"/>
              </w:rPr>
            </w:pPr>
          </w:p>
        </w:tc>
        <w:tc>
          <w:tcPr>
            <w:tcW w:w="70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sz w:val="20"/>
                <w:szCs w:val="20"/>
                <w:lang w:val="hr-HR"/>
              </w:rPr>
              <w:t>IX.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22</w:t>
            </w:r>
          </w:p>
        </w:tc>
        <w:tc>
          <w:tcPr>
            <w:tcW w:w="125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18</w:t>
            </w:r>
          </w:p>
        </w:tc>
        <w:tc>
          <w:tcPr>
            <w:tcW w:w="1157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8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4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1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CCCCCC"/>
          </w:tcPr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 w:rsidRPr="00844FCC">
              <w:rPr>
                <w:sz w:val="20"/>
                <w:szCs w:val="20"/>
                <w:lang w:val="hr-HR"/>
              </w:rPr>
              <w:t xml:space="preserve">Prijem prvoškolaca, </w:t>
            </w:r>
            <w:r>
              <w:rPr>
                <w:sz w:val="20"/>
                <w:szCs w:val="20"/>
                <w:lang w:val="hr-HR"/>
              </w:rPr>
              <w:t>7</w:t>
            </w:r>
            <w:r w:rsidRPr="00844FCC">
              <w:rPr>
                <w:sz w:val="20"/>
                <w:szCs w:val="20"/>
                <w:lang w:val="hr-HR"/>
              </w:rPr>
              <w:t>. 9.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Vježba evakuacije - 7.9.</w:t>
            </w:r>
          </w:p>
          <w:p w:rsidR="0091092A" w:rsidRPr="00844FCC" w:rsidRDefault="0091092A" w:rsidP="005C7EBC">
            <w:pPr>
              <w:ind w:right="21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Hrvatski olimpijski dan 18</w:t>
            </w:r>
            <w:r w:rsidRPr="00844FCC">
              <w:rPr>
                <w:sz w:val="20"/>
                <w:szCs w:val="20"/>
                <w:lang w:val="hr-HR"/>
              </w:rPr>
              <w:t>.9.</w:t>
            </w:r>
          </w:p>
          <w:p w:rsidR="0091092A" w:rsidRPr="00844FCC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Europski dan jezika, 26</w:t>
            </w:r>
            <w:r w:rsidRPr="00844FCC">
              <w:rPr>
                <w:sz w:val="20"/>
                <w:szCs w:val="20"/>
                <w:lang w:val="hr-HR"/>
              </w:rPr>
              <w:t>.9.</w:t>
            </w:r>
          </w:p>
        </w:tc>
      </w:tr>
      <w:tr w:rsidR="0091092A" w:rsidRPr="00844FCC" w:rsidTr="005C7EBC">
        <w:trPr>
          <w:trHeight w:val="248"/>
        </w:trPr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snapToGrid w:val="0"/>
              <w:ind w:right="21"/>
              <w:rPr>
                <w:sz w:val="20"/>
                <w:szCs w:val="20"/>
                <w:lang w:val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sz w:val="20"/>
                <w:szCs w:val="20"/>
                <w:lang w:val="hr-HR"/>
              </w:rPr>
              <w:t>X.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22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22</w:t>
            </w:r>
          </w:p>
        </w:tc>
        <w:tc>
          <w:tcPr>
            <w:tcW w:w="11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2F2F2"/>
          </w:tcPr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Međunarodni dan starijih osoba, 3.10.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Svjetski dan učitelja, 5</w:t>
            </w:r>
            <w:r w:rsidRPr="00844FCC">
              <w:rPr>
                <w:sz w:val="20"/>
                <w:szCs w:val="20"/>
                <w:lang w:val="hr-HR"/>
              </w:rPr>
              <w:t>.10.</w:t>
            </w:r>
            <w:r>
              <w:rPr>
                <w:sz w:val="20"/>
                <w:szCs w:val="20"/>
                <w:lang w:val="hr-HR"/>
              </w:rPr>
              <w:t>-integrirani dan (Zamjena uloga)</w:t>
            </w:r>
            <w:r w:rsidRPr="00844FCC">
              <w:rPr>
                <w:sz w:val="20"/>
                <w:szCs w:val="20"/>
                <w:lang w:val="hr-HR"/>
              </w:rPr>
              <w:t xml:space="preserve"> 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 w:rsidRPr="00844FCC">
              <w:rPr>
                <w:sz w:val="20"/>
                <w:szCs w:val="20"/>
                <w:lang w:val="hr-HR"/>
              </w:rPr>
              <w:t>Solidarnost na djelu,10. mjesec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Međunarodni mjesec školskih knjižnica, 10.mjesec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proofErr w:type="spellStart"/>
            <w:r>
              <w:rPr>
                <w:sz w:val="20"/>
                <w:szCs w:val="20"/>
                <w:lang w:val="hr-HR"/>
              </w:rPr>
              <w:t>Svjestki</w:t>
            </w:r>
            <w:proofErr w:type="spellEnd"/>
            <w:r>
              <w:rPr>
                <w:sz w:val="20"/>
                <w:szCs w:val="20"/>
                <w:lang w:val="hr-HR"/>
              </w:rPr>
              <w:t xml:space="preserve"> tjedan svemira – 4.10.-10.10.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 w:rsidRPr="00844FCC">
              <w:rPr>
                <w:sz w:val="20"/>
                <w:szCs w:val="20"/>
                <w:lang w:val="hr-HR"/>
              </w:rPr>
              <w:t>Dan kruha i z</w:t>
            </w:r>
            <w:r>
              <w:rPr>
                <w:sz w:val="20"/>
                <w:szCs w:val="20"/>
                <w:lang w:val="hr-HR"/>
              </w:rPr>
              <w:t>ahvalnosti za plodove zemlje, 16</w:t>
            </w:r>
            <w:r w:rsidRPr="00844FCC">
              <w:rPr>
                <w:sz w:val="20"/>
                <w:szCs w:val="20"/>
                <w:lang w:val="hr-HR"/>
              </w:rPr>
              <w:t>.10.</w:t>
            </w:r>
          </w:p>
          <w:p w:rsidR="0091092A" w:rsidRPr="00D7431B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Europski tjedan kodiranja- 10.-25.10.</w:t>
            </w:r>
          </w:p>
          <w:p w:rsidR="0091092A" w:rsidRPr="0024735E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 w:rsidRPr="00844FCC">
              <w:rPr>
                <w:sz w:val="20"/>
                <w:szCs w:val="20"/>
                <w:lang w:val="hr-HR"/>
              </w:rPr>
              <w:t>Međuna</w:t>
            </w:r>
            <w:r>
              <w:rPr>
                <w:sz w:val="20"/>
                <w:szCs w:val="20"/>
                <w:lang w:val="hr-HR"/>
              </w:rPr>
              <w:t>rodni dan školskih knjižnica, 27</w:t>
            </w:r>
            <w:r w:rsidRPr="00844FCC">
              <w:rPr>
                <w:sz w:val="20"/>
                <w:szCs w:val="20"/>
                <w:lang w:val="hr-HR"/>
              </w:rPr>
              <w:t>.10.</w:t>
            </w:r>
          </w:p>
        </w:tc>
      </w:tr>
      <w:tr w:rsidR="0091092A" w:rsidRPr="00844FCC" w:rsidTr="005C7EBC">
        <w:trPr>
          <w:trHeight w:val="248"/>
        </w:trPr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snapToGrid w:val="0"/>
              <w:ind w:right="21"/>
              <w:rPr>
                <w:sz w:val="20"/>
                <w:szCs w:val="20"/>
                <w:lang w:val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sz w:val="20"/>
                <w:szCs w:val="20"/>
                <w:lang w:val="hr-HR"/>
              </w:rPr>
              <w:t>XI.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20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20</w:t>
            </w:r>
          </w:p>
        </w:tc>
        <w:tc>
          <w:tcPr>
            <w:tcW w:w="11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CCCCCC"/>
          </w:tcPr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 w:rsidRPr="00034CB5">
              <w:rPr>
                <w:sz w:val="20"/>
                <w:szCs w:val="20"/>
                <w:lang w:val="hr-HR"/>
              </w:rPr>
              <w:t>Natj</w:t>
            </w:r>
            <w:r>
              <w:rPr>
                <w:sz w:val="20"/>
                <w:szCs w:val="20"/>
                <w:lang w:val="hr-HR"/>
              </w:rPr>
              <w:t>ecanje Dabar, studeni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Međunarodni dan tolerancije, 19.11.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Dan sjećanja na Vukovar-17.11.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Svjetski dan djeteta-20.11.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Mjesec borbe protiv ovisnosti-15.11.-15.12.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Dan međimurske </w:t>
            </w:r>
            <w:proofErr w:type="spellStart"/>
            <w:r>
              <w:rPr>
                <w:sz w:val="20"/>
                <w:szCs w:val="20"/>
                <w:lang w:val="hr-HR"/>
              </w:rPr>
              <w:t>popevke</w:t>
            </w:r>
            <w:proofErr w:type="spellEnd"/>
            <w:r>
              <w:rPr>
                <w:sz w:val="20"/>
                <w:szCs w:val="20"/>
                <w:lang w:val="hr-HR"/>
              </w:rPr>
              <w:t xml:space="preserve"> – 26.11.</w:t>
            </w:r>
          </w:p>
          <w:p w:rsidR="0091092A" w:rsidRPr="00844FCC" w:rsidRDefault="0091092A" w:rsidP="005C7EBC">
            <w:pPr>
              <w:ind w:right="21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Božićne radionice</w:t>
            </w:r>
          </w:p>
        </w:tc>
      </w:tr>
      <w:tr w:rsidR="0091092A" w:rsidRPr="00844FCC" w:rsidTr="005C7EBC">
        <w:trPr>
          <w:trHeight w:val="2136"/>
        </w:trPr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snapToGrid w:val="0"/>
              <w:ind w:right="21"/>
              <w:rPr>
                <w:sz w:val="20"/>
                <w:szCs w:val="20"/>
                <w:lang w:val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sz w:val="20"/>
                <w:szCs w:val="20"/>
                <w:lang w:val="hr-HR"/>
              </w:rPr>
              <w:t>XII.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22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16</w:t>
            </w:r>
          </w:p>
        </w:tc>
        <w:tc>
          <w:tcPr>
            <w:tcW w:w="11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sz w:val="20"/>
                <w:szCs w:val="20"/>
                <w:lang w:val="hr-HR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2F2F2"/>
          </w:tcPr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Večer matematike-prvi tjedan u prosincu</w:t>
            </w:r>
          </w:p>
          <w:p w:rsidR="0091092A" w:rsidRPr="00844FCC" w:rsidRDefault="0091092A" w:rsidP="005C7EBC">
            <w:pPr>
              <w:ind w:right="21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Međunarodni dan volontera, 8.12.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 w:rsidRPr="00844FCC">
              <w:rPr>
                <w:sz w:val="20"/>
                <w:szCs w:val="20"/>
                <w:lang w:val="hr-HR"/>
              </w:rPr>
              <w:t>Sveti Nik</w:t>
            </w:r>
            <w:r>
              <w:rPr>
                <w:sz w:val="20"/>
                <w:szCs w:val="20"/>
                <w:lang w:val="hr-HR"/>
              </w:rPr>
              <w:t>ola, 7</w:t>
            </w:r>
            <w:r w:rsidRPr="00844FCC">
              <w:rPr>
                <w:sz w:val="20"/>
                <w:szCs w:val="20"/>
                <w:lang w:val="hr-HR"/>
              </w:rPr>
              <w:t>.12.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Školski medni dan, 8.12.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 w:rsidRPr="00844FCC">
              <w:rPr>
                <w:sz w:val="20"/>
                <w:szCs w:val="20"/>
                <w:lang w:val="hr-HR"/>
              </w:rPr>
              <w:t>B</w:t>
            </w:r>
            <w:r>
              <w:rPr>
                <w:sz w:val="20"/>
                <w:szCs w:val="20"/>
                <w:lang w:val="hr-HR"/>
              </w:rPr>
              <w:t>ožićna priredba, 17</w:t>
            </w:r>
            <w:r w:rsidRPr="00844FCC">
              <w:rPr>
                <w:sz w:val="20"/>
                <w:szCs w:val="20"/>
                <w:lang w:val="hr-HR"/>
              </w:rPr>
              <w:t>.12.</w:t>
            </w:r>
            <w:r>
              <w:rPr>
                <w:sz w:val="20"/>
                <w:szCs w:val="20"/>
                <w:lang w:val="hr-HR"/>
              </w:rPr>
              <w:t xml:space="preserve"> –Integrirani dan</w:t>
            </w:r>
          </w:p>
          <w:p w:rsidR="0091092A" w:rsidRPr="0024735E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Stručno usavršavanje učitelja-nenastavni dan – 23.12.</w:t>
            </w:r>
          </w:p>
        </w:tc>
      </w:tr>
      <w:tr w:rsidR="0091092A" w:rsidRPr="00844FCC" w:rsidTr="005C7EBC">
        <w:trPr>
          <w:trHeight w:val="23"/>
        </w:trPr>
        <w:tc>
          <w:tcPr>
            <w:tcW w:w="2411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snapToGrid w:val="0"/>
              <w:ind w:right="21"/>
              <w:jc w:val="center"/>
              <w:rPr>
                <w:b/>
                <w:sz w:val="20"/>
                <w:szCs w:val="20"/>
                <w:lang w:val="hr-HR"/>
              </w:rPr>
            </w:pPr>
          </w:p>
          <w:p w:rsidR="0091092A" w:rsidRPr="00844FCC" w:rsidRDefault="0091092A" w:rsidP="005C7EBC">
            <w:pPr>
              <w:ind w:right="21"/>
              <w:jc w:val="center"/>
              <w:rPr>
                <w:b/>
                <w:sz w:val="20"/>
                <w:szCs w:val="20"/>
                <w:lang w:val="hr-HR"/>
              </w:rPr>
            </w:pPr>
          </w:p>
          <w:p w:rsidR="0091092A" w:rsidRPr="00844FCC" w:rsidRDefault="0091092A" w:rsidP="005C7EBC">
            <w:pPr>
              <w:ind w:right="21"/>
              <w:rPr>
                <w:b/>
                <w:sz w:val="20"/>
                <w:szCs w:val="20"/>
                <w:lang w:val="hr-HR"/>
              </w:rPr>
            </w:pPr>
          </w:p>
          <w:p w:rsidR="0091092A" w:rsidRPr="00844FCC" w:rsidRDefault="0091092A" w:rsidP="005C7EBC">
            <w:pPr>
              <w:ind w:right="21"/>
              <w:jc w:val="center"/>
              <w:rPr>
                <w:b/>
                <w:sz w:val="20"/>
                <w:szCs w:val="20"/>
                <w:lang w:val="hr-HR"/>
              </w:rPr>
            </w:pPr>
          </w:p>
          <w:p w:rsidR="0091092A" w:rsidRPr="00844FCC" w:rsidRDefault="0091092A" w:rsidP="005C7EBC">
            <w:pPr>
              <w:ind w:right="21"/>
              <w:rPr>
                <w:b/>
                <w:sz w:val="20"/>
                <w:szCs w:val="20"/>
                <w:lang w:val="hr-HR"/>
              </w:rPr>
            </w:pPr>
          </w:p>
        </w:tc>
        <w:tc>
          <w:tcPr>
            <w:tcW w:w="992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hr-HR"/>
              </w:rPr>
              <w:t>86</w:t>
            </w:r>
          </w:p>
        </w:tc>
        <w:tc>
          <w:tcPr>
            <w:tcW w:w="1286" w:type="dxa"/>
            <w:gridSpan w:val="2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hr-HR"/>
              </w:rPr>
              <w:t>76</w:t>
            </w:r>
          </w:p>
        </w:tc>
        <w:tc>
          <w:tcPr>
            <w:tcW w:w="1124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hr-HR"/>
              </w:rPr>
              <w:t>35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hr-HR"/>
              </w:rPr>
              <w:t>9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hr-HR"/>
              </w:rPr>
              <w:t>4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sz w:val="20"/>
                <w:szCs w:val="20"/>
                <w:lang w:val="hr-HR"/>
              </w:rPr>
              <w:t>Ukupno -  I. polugodište</w:t>
            </w:r>
          </w:p>
        </w:tc>
      </w:tr>
      <w:tr w:rsidR="0091092A" w:rsidRPr="00844FCC" w:rsidTr="005C7EBC">
        <w:trPr>
          <w:trHeight w:val="626"/>
        </w:trPr>
        <w:tc>
          <w:tcPr>
            <w:tcW w:w="1702" w:type="dxa"/>
            <w:vMerge w:val="restart"/>
            <w:tcBorders>
              <w:left w:val="single" w:sz="18" w:space="0" w:color="000000"/>
            </w:tcBorders>
            <w:shd w:val="clear" w:color="auto" w:fill="F2F2F2"/>
            <w:textDirection w:val="btLr"/>
            <w:vAlign w:val="center"/>
          </w:tcPr>
          <w:p w:rsidR="0091092A" w:rsidRPr="00844FCC" w:rsidRDefault="0091092A" w:rsidP="005C7EBC">
            <w:pPr>
              <w:ind w:left="113" w:right="21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hr-HR"/>
              </w:rPr>
              <w:t>II. polugodište od 7. 1. 2026. do 15. 6. 2027</w:t>
            </w:r>
            <w:r w:rsidRPr="00844FCC">
              <w:rPr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sz w:val="20"/>
                <w:szCs w:val="20"/>
                <w:lang w:val="hr-HR"/>
              </w:rPr>
              <w:t>I.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19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17</w:t>
            </w:r>
          </w:p>
        </w:tc>
        <w:tc>
          <w:tcPr>
            <w:tcW w:w="11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12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-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2F2F2"/>
          </w:tcPr>
          <w:p w:rsidR="0091092A" w:rsidRPr="00844FCC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 w:rsidRPr="00844FCC">
              <w:rPr>
                <w:sz w:val="20"/>
                <w:szCs w:val="20"/>
                <w:lang w:val="hr-HR"/>
              </w:rPr>
              <w:t>D</w:t>
            </w:r>
            <w:r>
              <w:rPr>
                <w:sz w:val="20"/>
                <w:szCs w:val="20"/>
                <w:lang w:val="hr-HR"/>
              </w:rPr>
              <w:t>an međunarodnog priznanja RH, 14</w:t>
            </w:r>
            <w:r w:rsidRPr="00844FCC">
              <w:rPr>
                <w:sz w:val="20"/>
                <w:szCs w:val="20"/>
                <w:lang w:val="hr-HR"/>
              </w:rPr>
              <w:t>.1.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Europski d</w:t>
            </w:r>
            <w:r w:rsidRPr="00844FCC">
              <w:rPr>
                <w:sz w:val="20"/>
                <w:szCs w:val="20"/>
                <w:lang w:val="hr-HR"/>
              </w:rPr>
              <w:t xml:space="preserve">an zaštite </w:t>
            </w:r>
            <w:r>
              <w:rPr>
                <w:sz w:val="20"/>
                <w:szCs w:val="20"/>
                <w:lang w:val="hr-HR"/>
              </w:rPr>
              <w:t xml:space="preserve">osobnih </w:t>
            </w:r>
            <w:r w:rsidRPr="00844FCC">
              <w:rPr>
                <w:sz w:val="20"/>
                <w:szCs w:val="20"/>
                <w:lang w:val="hr-HR"/>
              </w:rPr>
              <w:t xml:space="preserve">podataka – </w:t>
            </w:r>
            <w:r>
              <w:rPr>
                <w:sz w:val="20"/>
                <w:szCs w:val="20"/>
                <w:lang w:val="hr-HR"/>
              </w:rPr>
              <w:t>25.1.-29.1.</w:t>
            </w:r>
          </w:p>
          <w:p w:rsidR="0091092A" w:rsidRPr="00844FCC" w:rsidRDefault="0091092A" w:rsidP="005C7EBC">
            <w:pPr>
              <w:ind w:right="21"/>
              <w:rPr>
                <w:sz w:val="20"/>
                <w:szCs w:val="20"/>
              </w:rPr>
            </w:pPr>
          </w:p>
        </w:tc>
      </w:tr>
      <w:tr w:rsidR="0091092A" w:rsidRPr="00844FCC" w:rsidTr="005C7EBC">
        <w:trPr>
          <w:trHeight w:val="960"/>
        </w:trPr>
        <w:tc>
          <w:tcPr>
            <w:tcW w:w="1702" w:type="dxa"/>
            <w:vMerge/>
            <w:tcBorders>
              <w:left w:val="single" w:sz="1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snapToGrid w:val="0"/>
              <w:ind w:right="21"/>
              <w:rPr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sz w:val="20"/>
                <w:szCs w:val="20"/>
                <w:lang w:val="hr-HR"/>
              </w:rPr>
              <w:t>II.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20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15</w:t>
            </w:r>
          </w:p>
        </w:tc>
        <w:tc>
          <w:tcPr>
            <w:tcW w:w="11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sz w:val="20"/>
                <w:szCs w:val="20"/>
                <w:lang w:val="hr-HR"/>
              </w:rPr>
              <w:t>-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CCCCCC"/>
          </w:tcPr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Sigurnost na internetu, 1.2.-5.2.</w:t>
            </w:r>
          </w:p>
          <w:p w:rsidR="0091092A" w:rsidRPr="008F65B8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Stoti dan škole – 9.2. </w:t>
            </w:r>
          </w:p>
          <w:p w:rsidR="0091092A" w:rsidRPr="00844FCC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Valentinovo 15</w:t>
            </w:r>
            <w:r w:rsidRPr="00844FCC">
              <w:rPr>
                <w:sz w:val="20"/>
                <w:szCs w:val="20"/>
                <w:lang w:val="hr-HR"/>
              </w:rPr>
              <w:t>.2.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Dan ružičastih majica, 18.2.</w:t>
            </w:r>
          </w:p>
          <w:p w:rsidR="0091092A" w:rsidRPr="00844FCC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Uskrsne radionice</w:t>
            </w:r>
          </w:p>
        </w:tc>
      </w:tr>
      <w:tr w:rsidR="0091092A" w:rsidRPr="00844FCC" w:rsidTr="005C7EBC">
        <w:trPr>
          <w:trHeight w:val="1792"/>
        </w:trPr>
        <w:tc>
          <w:tcPr>
            <w:tcW w:w="1702" w:type="dxa"/>
            <w:vMerge/>
            <w:tcBorders>
              <w:left w:val="single" w:sz="1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snapToGrid w:val="0"/>
              <w:ind w:right="21"/>
              <w:rPr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sz w:val="20"/>
                <w:szCs w:val="20"/>
                <w:lang w:val="hr-HR"/>
              </w:rPr>
              <w:t>III.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sz w:val="20"/>
                <w:szCs w:val="20"/>
                <w:lang w:val="hr-HR"/>
              </w:rPr>
              <w:t>2</w:t>
            </w:r>
            <w:r>
              <w:rPr>
                <w:sz w:val="20"/>
                <w:szCs w:val="20"/>
                <w:lang w:val="hr-HR"/>
              </w:rPr>
              <w:t>2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18</w:t>
            </w:r>
          </w:p>
        </w:tc>
        <w:tc>
          <w:tcPr>
            <w:tcW w:w="11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-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2F2F2"/>
          </w:tcPr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Međunarodni dan žena, 8</w:t>
            </w:r>
            <w:r w:rsidRPr="00844FCC">
              <w:rPr>
                <w:sz w:val="20"/>
                <w:szCs w:val="20"/>
                <w:lang w:val="hr-HR"/>
              </w:rPr>
              <w:t>.3.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Dan broja Pi – 15.3.</w:t>
            </w:r>
          </w:p>
          <w:p w:rsidR="0091092A" w:rsidRPr="00844FCC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Dan očeva – 19.3.</w:t>
            </w:r>
          </w:p>
          <w:p w:rsidR="0091092A" w:rsidRPr="00844FCC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 w:rsidRPr="00844FCC">
              <w:rPr>
                <w:sz w:val="20"/>
                <w:szCs w:val="20"/>
                <w:lang w:val="hr-HR"/>
              </w:rPr>
              <w:t>Dan hrvatskog jezika, 11-17.3.</w:t>
            </w:r>
          </w:p>
          <w:p w:rsidR="0091092A" w:rsidRPr="00844FCC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Svjetski dan osoba s </w:t>
            </w:r>
            <w:proofErr w:type="spellStart"/>
            <w:r>
              <w:rPr>
                <w:sz w:val="20"/>
                <w:szCs w:val="20"/>
                <w:lang w:val="hr-HR"/>
              </w:rPr>
              <w:t>Down</w:t>
            </w:r>
            <w:proofErr w:type="spellEnd"/>
            <w:r>
              <w:rPr>
                <w:sz w:val="20"/>
                <w:szCs w:val="20"/>
                <w:lang w:val="hr-HR"/>
              </w:rPr>
              <w:t xml:space="preserve"> sindromom, 22.3.</w:t>
            </w:r>
          </w:p>
          <w:p w:rsidR="0091092A" w:rsidRPr="003C55D7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 w:rsidRPr="003C55D7">
              <w:rPr>
                <w:sz w:val="20"/>
                <w:szCs w:val="20"/>
                <w:lang w:val="hr-HR"/>
              </w:rPr>
              <w:t xml:space="preserve">Dan darovitih učenika, </w:t>
            </w:r>
            <w:r>
              <w:rPr>
                <w:sz w:val="20"/>
                <w:szCs w:val="20"/>
                <w:lang w:val="hr-HR"/>
              </w:rPr>
              <w:t>23</w:t>
            </w:r>
            <w:r w:rsidRPr="003C55D7">
              <w:rPr>
                <w:sz w:val="20"/>
                <w:szCs w:val="20"/>
                <w:lang w:val="hr-HR"/>
              </w:rPr>
              <w:t>.3.</w:t>
            </w:r>
          </w:p>
          <w:p w:rsidR="0091092A" w:rsidRPr="00E23D2C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Klokan bez granica- 23.2.-27.2.</w:t>
            </w:r>
          </w:p>
        </w:tc>
      </w:tr>
      <w:tr w:rsidR="0091092A" w:rsidRPr="00844FCC" w:rsidTr="005C7EBC">
        <w:trPr>
          <w:trHeight w:val="1399"/>
        </w:trPr>
        <w:tc>
          <w:tcPr>
            <w:tcW w:w="1702" w:type="dxa"/>
            <w:vMerge/>
            <w:tcBorders>
              <w:left w:val="single" w:sz="1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snapToGrid w:val="0"/>
              <w:ind w:right="21"/>
              <w:rPr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sz w:val="20"/>
                <w:szCs w:val="20"/>
                <w:lang w:val="hr-HR"/>
              </w:rPr>
              <w:t>IV.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22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20</w:t>
            </w:r>
          </w:p>
        </w:tc>
        <w:tc>
          <w:tcPr>
            <w:tcW w:w="11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CCCCCC"/>
          </w:tcPr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Međunarodni dan dječje knjige-6.4.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proofErr w:type="spellStart"/>
            <w:r>
              <w:rPr>
                <w:sz w:val="20"/>
                <w:szCs w:val="20"/>
                <w:lang w:val="hr-HR"/>
              </w:rPr>
              <w:t>Najglas</w:t>
            </w:r>
            <w:proofErr w:type="spellEnd"/>
            <w:r>
              <w:rPr>
                <w:sz w:val="20"/>
                <w:szCs w:val="20"/>
                <w:lang w:val="hr-HR"/>
              </w:rPr>
              <w:t xml:space="preserve"> – 15.4.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 w:rsidRPr="00844FCC">
              <w:rPr>
                <w:sz w:val="20"/>
                <w:szCs w:val="20"/>
                <w:lang w:val="hr-HR"/>
              </w:rPr>
              <w:t xml:space="preserve">Dan planeta Zemlje, </w:t>
            </w:r>
            <w:r>
              <w:rPr>
                <w:sz w:val="20"/>
                <w:szCs w:val="20"/>
                <w:lang w:val="hr-HR"/>
              </w:rPr>
              <w:t>22</w:t>
            </w:r>
            <w:r w:rsidRPr="00844FCC">
              <w:rPr>
                <w:sz w:val="20"/>
                <w:szCs w:val="20"/>
                <w:lang w:val="hr-HR"/>
              </w:rPr>
              <w:t>.4.</w:t>
            </w:r>
            <w:r>
              <w:rPr>
                <w:sz w:val="20"/>
                <w:szCs w:val="20"/>
                <w:lang w:val="hr-HR"/>
              </w:rPr>
              <w:t xml:space="preserve"> </w:t>
            </w:r>
          </w:p>
          <w:p w:rsidR="0091092A" w:rsidRPr="00844FCC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Noć knjige – 23.4.</w:t>
            </w:r>
          </w:p>
        </w:tc>
      </w:tr>
      <w:tr w:rsidR="0091092A" w:rsidRPr="00844FCC" w:rsidTr="005C7EBC">
        <w:trPr>
          <w:trHeight w:val="2128"/>
        </w:trPr>
        <w:tc>
          <w:tcPr>
            <w:tcW w:w="1702" w:type="dxa"/>
            <w:vMerge/>
            <w:tcBorders>
              <w:left w:val="single" w:sz="1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snapToGrid w:val="0"/>
              <w:ind w:right="21"/>
              <w:rPr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sz w:val="20"/>
                <w:szCs w:val="20"/>
                <w:lang w:val="hr-HR"/>
              </w:rPr>
              <w:t>V.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20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19</w:t>
            </w:r>
          </w:p>
        </w:tc>
        <w:tc>
          <w:tcPr>
            <w:tcW w:w="11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11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sz w:val="20"/>
                <w:szCs w:val="20"/>
                <w:lang w:val="hr-HR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2F2F2"/>
          </w:tcPr>
          <w:p w:rsidR="0091092A" w:rsidRPr="00844FCC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 w:rsidRPr="00844FCC">
              <w:rPr>
                <w:sz w:val="20"/>
                <w:szCs w:val="20"/>
                <w:lang w:val="hr-HR"/>
              </w:rPr>
              <w:t>Svjetski dan vatrogas</w:t>
            </w:r>
            <w:r>
              <w:rPr>
                <w:sz w:val="20"/>
                <w:szCs w:val="20"/>
                <w:lang w:val="hr-HR"/>
              </w:rPr>
              <w:t>a</w:t>
            </w:r>
            <w:r w:rsidRPr="00844FCC">
              <w:rPr>
                <w:sz w:val="20"/>
                <w:szCs w:val="20"/>
                <w:lang w:val="hr-HR"/>
              </w:rPr>
              <w:t xml:space="preserve">ca, </w:t>
            </w:r>
            <w:r>
              <w:rPr>
                <w:sz w:val="20"/>
                <w:szCs w:val="20"/>
                <w:lang w:val="hr-HR"/>
              </w:rPr>
              <w:t>5</w:t>
            </w:r>
            <w:r w:rsidRPr="00844FCC">
              <w:rPr>
                <w:sz w:val="20"/>
                <w:szCs w:val="20"/>
                <w:lang w:val="hr-HR"/>
              </w:rPr>
              <w:t>.5.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Majčin dan, 3.5.-7.5.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Međunarodni dan obitelji – 14.5.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Dan škole, 25.5.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 w:rsidRPr="00844FCC">
              <w:rPr>
                <w:sz w:val="20"/>
                <w:szCs w:val="20"/>
                <w:lang w:val="hr-HR"/>
              </w:rPr>
              <w:t xml:space="preserve">Dan sporta, </w:t>
            </w:r>
            <w:r>
              <w:rPr>
                <w:sz w:val="20"/>
                <w:szCs w:val="20"/>
                <w:lang w:val="hr-HR"/>
              </w:rPr>
              <w:t>26</w:t>
            </w:r>
            <w:r w:rsidRPr="00844FCC">
              <w:rPr>
                <w:sz w:val="20"/>
                <w:szCs w:val="20"/>
                <w:lang w:val="hr-HR"/>
              </w:rPr>
              <w:t>.5</w:t>
            </w:r>
            <w:r w:rsidRPr="00F85449">
              <w:rPr>
                <w:sz w:val="20"/>
                <w:szCs w:val="20"/>
                <w:lang w:val="hr-HR"/>
              </w:rPr>
              <w:t>.</w:t>
            </w:r>
          </w:p>
          <w:p w:rsidR="0091092A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Stručno usavršavanje učitelja – 28.5.</w:t>
            </w:r>
          </w:p>
          <w:p w:rsidR="0091092A" w:rsidRPr="00AC07AE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</w:p>
        </w:tc>
      </w:tr>
      <w:tr w:rsidR="0091092A" w:rsidRPr="00844FCC" w:rsidTr="005C7EBC">
        <w:trPr>
          <w:trHeight w:val="2049"/>
        </w:trPr>
        <w:tc>
          <w:tcPr>
            <w:tcW w:w="1702" w:type="dxa"/>
            <w:vMerge/>
            <w:tcBorders>
              <w:left w:val="single" w:sz="1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snapToGrid w:val="0"/>
              <w:ind w:right="21"/>
              <w:rPr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sz w:val="20"/>
                <w:szCs w:val="20"/>
                <w:lang w:val="hr-HR"/>
              </w:rPr>
              <w:t>VI.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22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11</w:t>
            </w:r>
          </w:p>
        </w:tc>
        <w:tc>
          <w:tcPr>
            <w:tcW w:w="1157" w:type="dxa"/>
            <w:gridSpan w:val="2"/>
            <w:tcBorders>
              <w:top w:val="single" w:sz="8" w:space="0" w:color="000000"/>
              <w:left w:val="single" w:sz="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11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sz w:val="20"/>
                <w:szCs w:val="20"/>
                <w:lang w:val="hr-HR"/>
              </w:rPr>
              <w:t>-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CCCCCC"/>
          </w:tcPr>
          <w:p w:rsidR="0091092A" w:rsidRPr="002E6237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 w:rsidRPr="002E6237">
              <w:rPr>
                <w:sz w:val="20"/>
                <w:szCs w:val="20"/>
                <w:lang w:val="hr-HR"/>
              </w:rPr>
              <w:t>Upisi u 1. razred, 1. – 30. 6.</w:t>
            </w:r>
          </w:p>
          <w:p w:rsidR="0091092A" w:rsidRPr="00871EA8" w:rsidRDefault="0091092A" w:rsidP="005C7EBC">
            <w:pPr>
              <w:ind w:right="21"/>
              <w:rPr>
                <w:sz w:val="20"/>
                <w:szCs w:val="20"/>
              </w:rPr>
            </w:pPr>
            <w:r w:rsidRPr="00871EA8">
              <w:rPr>
                <w:sz w:val="20"/>
                <w:szCs w:val="20"/>
                <w:lang w:val="hr-HR"/>
              </w:rPr>
              <w:t>Dopunski nastavni rad, 23.6.-28.6.</w:t>
            </w:r>
          </w:p>
        </w:tc>
      </w:tr>
      <w:tr w:rsidR="0091092A" w:rsidRPr="00844FCC" w:rsidTr="005C7EBC">
        <w:trPr>
          <w:trHeight w:val="294"/>
        </w:trPr>
        <w:tc>
          <w:tcPr>
            <w:tcW w:w="1702" w:type="dxa"/>
            <w:vMerge/>
            <w:tcBorders>
              <w:left w:val="single" w:sz="1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snapToGrid w:val="0"/>
              <w:ind w:right="21"/>
              <w:rPr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70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snapToGrid w:val="0"/>
              <w:ind w:right="21"/>
              <w:jc w:val="center"/>
              <w:rPr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992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sz w:val="20"/>
                <w:szCs w:val="20"/>
                <w:lang w:val="hr-HR"/>
              </w:rPr>
              <w:t>12</w:t>
            </w:r>
            <w:r>
              <w:rPr>
                <w:b/>
                <w:sz w:val="20"/>
                <w:szCs w:val="20"/>
                <w:lang w:val="hr-HR"/>
              </w:rPr>
              <w:t>5</w:t>
            </w:r>
          </w:p>
        </w:tc>
        <w:tc>
          <w:tcPr>
            <w:tcW w:w="1253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hr-HR"/>
              </w:rPr>
              <w:t>100</w:t>
            </w:r>
          </w:p>
        </w:tc>
        <w:tc>
          <w:tcPr>
            <w:tcW w:w="1157" w:type="dxa"/>
            <w:gridSpan w:val="2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sz w:val="20"/>
                <w:szCs w:val="20"/>
                <w:lang w:val="hr-HR"/>
              </w:rPr>
              <w:t>5</w:t>
            </w:r>
            <w:r>
              <w:rPr>
                <w:b/>
                <w:sz w:val="20"/>
                <w:szCs w:val="20"/>
                <w:lang w:val="hr-HR"/>
              </w:rPr>
              <w:t>6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hr-HR"/>
              </w:rPr>
              <w:t>19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hr-HR"/>
              </w:rPr>
              <w:t>2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/>
          </w:tcPr>
          <w:p w:rsidR="0091092A" w:rsidRPr="00844FCC" w:rsidRDefault="0091092A" w:rsidP="005C7EBC">
            <w:pPr>
              <w:ind w:right="21"/>
              <w:rPr>
                <w:sz w:val="20"/>
                <w:szCs w:val="20"/>
              </w:rPr>
            </w:pPr>
            <w:r w:rsidRPr="00844FCC">
              <w:rPr>
                <w:b/>
                <w:sz w:val="20"/>
                <w:szCs w:val="20"/>
                <w:lang w:val="hr-HR"/>
              </w:rPr>
              <w:t>Ukupno -  II. polugodište</w:t>
            </w:r>
          </w:p>
        </w:tc>
      </w:tr>
      <w:tr w:rsidR="0091092A" w:rsidRPr="00844FCC" w:rsidTr="005C7EBC">
        <w:trPr>
          <w:trHeight w:val="1180"/>
        </w:trPr>
        <w:tc>
          <w:tcPr>
            <w:tcW w:w="1702" w:type="dxa"/>
            <w:vMerge/>
            <w:tcBorders>
              <w:left w:val="single" w:sz="1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snapToGrid w:val="0"/>
              <w:ind w:right="21"/>
              <w:rPr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70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sz w:val="20"/>
                <w:szCs w:val="20"/>
                <w:lang w:val="hr-HR"/>
              </w:rPr>
              <w:t>VII.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22</w:t>
            </w:r>
          </w:p>
        </w:tc>
        <w:tc>
          <w:tcPr>
            <w:tcW w:w="125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sz w:val="20"/>
                <w:szCs w:val="20"/>
                <w:lang w:val="hr-HR"/>
              </w:rPr>
              <w:t>-</w:t>
            </w:r>
          </w:p>
        </w:tc>
        <w:tc>
          <w:tcPr>
            <w:tcW w:w="1157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23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sz w:val="20"/>
                <w:szCs w:val="20"/>
                <w:lang w:val="hr-HR"/>
              </w:rPr>
              <w:t>1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CCCCCC"/>
          </w:tcPr>
          <w:p w:rsidR="0091092A" w:rsidRPr="00871EA8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 w:rsidRPr="00871EA8">
              <w:rPr>
                <w:sz w:val="20"/>
                <w:szCs w:val="20"/>
                <w:lang w:val="hr-HR"/>
              </w:rPr>
              <w:t>Završna svečanost i podjela svjedodžbi 8. razredi, 1.07.</w:t>
            </w:r>
          </w:p>
          <w:p w:rsidR="0091092A" w:rsidRPr="00871EA8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 w:rsidRPr="00871EA8">
              <w:rPr>
                <w:sz w:val="20"/>
                <w:szCs w:val="20"/>
                <w:lang w:val="hr-HR"/>
              </w:rPr>
              <w:t>Podjela svjedodžbi 1. - 7. razredi, 1.7.</w:t>
            </w:r>
          </w:p>
          <w:p w:rsidR="0091092A" w:rsidRPr="00871EA8" w:rsidRDefault="0091092A" w:rsidP="005C7EBC">
            <w:pPr>
              <w:ind w:right="21"/>
              <w:rPr>
                <w:sz w:val="20"/>
                <w:szCs w:val="20"/>
              </w:rPr>
            </w:pPr>
            <w:r w:rsidRPr="00871EA8">
              <w:rPr>
                <w:sz w:val="20"/>
                <w:szCs w:val="20"/>
                <w:lang w:val="hr-HR"/>
              </w:rPr>
              <w:t xml:space="preserve">Početak godišnjeg odmora, 12.7.   </w:t>
            </w:r>
          </w:p>
        </w:tc>
      </w:tr>
      <w:tr w:rsidR="0091092A" w:rsidRPr="00844FCC" w:rsidTr="005C7EBC">
        <w:trPr>
          <w:trHeight w:val="524"/>
        </w:trPr>
        <w:tc>
          <w:tcPr>
            <w:tcW w:w="1702" w:type="dxa"/>
            <w:vMerge/>
            <w:tcBorders>
              <w:left w:val="single" w:sz="1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snapToGrid w:val="0"/>
              <w:ind w:right="21"/>
              <w:rPr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b/>
                <w:sz w:val="20"/>
                <w:szCs w:val="20"/>
                <w:lang w:val="hr-HR"/>
              </w:rPr>
              <w:t>VIII.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21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sz w:val="20"/>
                <w:szCs w:val="20"/>
                <w:lang w:val="hr-HR"/>
              </w:rPr>
              <w:t>-</w:t>
            </w:r>
          </w:p>
        </w:tc>
        <w:tc>
          <w:tcPr>
            <w:tcW w:w="11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11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hr-HR"/>
              </w:rPr>
              <w:t>19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 w:rsidRPr="00844FCC">
              <w:rPr>
                <w:sz w:val="20"/>
                <w:szCs w:val="20"/>
                <w:lang w:val="hr-HR"/>
              </w:rPr>
              <w:t>-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2F2F2"/>
          </w:tcPr>
          <w:p w:rsidR="0091092A" w:rsidRPr="00871EA8" w:rsidRDefault="0091092A" w:rsidP="005C7EBC">
            <w:pPr>
              <w:ind w:right="21"/>
              <w:rPr>
                <w:sz w:val="20"/>
                <w:szCs w:val="20"/>
                <w:lang w:val="hr-HR"/>
              </w:rPr>
            </w:pPr>
            <w:r w:rsidRPr="00871EA8">
              <w:rPr>
                <w:sz w:val="20"/>
                <w:szCs w:val="20"/>
                <w:lang w:val="hr-HR"/>
              </w:rPr>
              <w:t>Završetak godišnjeg odmora, 19.8.</w:t>
            </w:r>
          </w:p>
          <w:p w:rsidR="0091092A" w:rsidRPr="00871EA8" w:rsidRDefault="0091092A" w:rsidP="005C7EBC">
            <w:pPr>
              <w:ind w:right="21"/>
              <w:rPr>
                <w:sz w:val="20"/>
                <w:szCs w:val="20"/>
              </w:rPr>
            </w:pPr>
            <w:r w:rsidRPr="00871EA8">
              <w:rPr>
                <w:sz w:val="20"/>
                <w:szCs w:val="20"/>
                <w:lang w:val="hr-HR"/>
              </w:rPr>
              <w:t>Popravni ispiti, 26. i 27. 8.</w:t>
            </w:r>
          </w:p>
        </w:tc>
      </w:tr>
      <w:tr w:rsidR="0091092A" w:rsidRPr="00844FCC" w:rsidTr="005C7EBC">
        <w:trPr>
          <w:trHeight w:val="248"/>
        </w:trPr>
        <w:tc>
          <w:tcPr>
            <w:tcW w:w="2411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rPr>
                <w:sz w:val="20"/>
                <w:szCs w:val="20"/>
              </w:rPr>
            </w:pPr>
            <w:r w:rsidRPr="00844FCC">
              <w:rPr>
                <w:b/>
                <w:sz w:val="20"/>
                <w:szCs w:val="20"/>
                <w:lang w:val="hr-HR"/>
              </w:rPr>
              <w:t>UKUPNO:</w:t>
            </w:r>
          </w:p>
        </w:tc>
        <w:tc>
          <w:tcPr>
            <w:tcW w:w="992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hr-HR"/>
              </w:rPr>
              <w:t>254</w:t>
            </w:r>
          </w:p>
        </w:tc>
        <w:tc>
          <w:tcPr>
            <w:tcW w:w="1286" w:type="dxa"/>
            <w:gridSpan w:val="2"/>
            <w:tcBorders>
              <w:top w:val="single" w:sz="1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hr-HR"/>
              </w:rPr>
              <w:t>176</w:t>
            </w:r>
          </w:p>
        </w:tc>
        <w:tc>
          <w:tcPr>
            <w:tcW w:w="1124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hr-HR"/>
              </w:rPr>
              <w:t>111</w:t>
            </w:r>
          </w:p>
        </w:tc>
        <w:tc>
          <w:tcPr>
            <w:tcW w:w="1134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hr-HR"/>
              </w:rPr>
              <w:t>70</w:t>
            </w:r>
          </w:p>
        </w:tc>
        <w:tc>
          <w:tcPr>
            <w:tcW w:w="1134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ind w:right="21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hr-HR"/>
              </w:rPr>
              <w:t>6</w:t>
            </w:r>
          </w:p>
        </w:tc>
        <w:tc>
          <w:tcPr>
            <w:tcW w:w="2693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CCCCC"/>
            <w:vAlign w:val="center"/>
          </w:tcPr>
          <w:p w:rsidR="0091092A" w:rsidRPr="00844FCC" w:rsidRDefault="0091092A" w:rsidP="005C7EBC">
            <w:pPr>
              <w:snapToGrid w:val="0"/>
              <w:ind w:right="21"/>
              <w:jc w:val="center"/>
              <w:rPr>
                <w:b/>
                <w:color w:val="FF0000"/>
                <w:sz w:val="20"/>
                <w:szCs w:val="20"/>
                <w:lang w:val="hr-HR"/>
              </w:rPr>
            </w:pPr>
          </w:p>
        </w:tc>
      </w:tr>
    </w:tbl>
    <w:p w:rsidR="0091092A" w:rsidRPr="00844FCC" w:rsidRDefault="0091092A" w:rsidP="0091092A">
      <w:pPr>
        <w:ind w:right="21"/>
        <w:jc w:val="both"/>
        <w:rPr>
          <w:color w:val="FF0000"/>
          <w:sz w:val="20"/>
          <w:szCs w:val="20"/>
          <w:u w:val="single"/>
          <w:lang w:val="hr-HR"/>
        </w:rPr>
      </w:pPr>
    </w:p>
    <w:p w:rsidR="0091092A" w:rsidRPr="009B1869" w:rsidRDefault="0091092A" w:rsidP="0091092A">
      <w:pPr>
        <w:ind w:right="21"/>
        <w:jc w:val="both"/>
        <w:rPr>
          <w:sz w:val="22"/>
          <w:szCs w:val="22"/>
        </w:rPr>
      </w:pPr>
      <w:r w:rsidRPr="00775772">
        <w:rPr>
          <w:sz w:val="22"/>
          <w:szCs w:val="22"/>
          <w:u w:val="single"/>
          <w:lang w:val="hr-HR"/>
        </w:rPr>
        <w:t xml:space="preserve">Napomena: </w:t>
      </w:r>
      <w:r w:rsidRPr="00775772">
        <w:rPr>
          <w:sz w:val="22"/>
          <w:szCs w:val="22"/>
          <w:lang w:val="hr-HR"/>
        </w:rPr>
        <w:t xml:space="preserve"> </w:t>
      </w:r>
      <w:r w:rsidRPr="009B1869">
        <w:rPr>
          <w:sz w:val="22"/>
          <w:szCs w:val="22"/>
          <w:lang w:val="hr-HR"/>
        </w:rPr>
        <w:t xml:space="preserve">Broj nastavnih dana tijekom nastavne godine iznosi 178. Od toga broja u Godišnjem planu i programu rada planirana su 2 nenastavna dana. To su: Stručno usavršavanje učitelja </w:t>
      </w:r>
      <w:r>
        <w:rPr>
          <w:sz w:val="22"/>
          <w:szCs w:val="22"/>
          <w:lang w:val="hr-HR"/>
        </w:rPr>
        <w:t>23.12.2026. i 28.5.2027</w:t>
      </w:r>
      <w:r w:rsidRPr="009B1869">
        <w:rPr>
          <w:sz w:val="22"/>
          <w:szCs w:val="22"/>
          <w:lang w:val="hr-HR"/>
        </w:rPr>
        <w:t xml:space="preserve">. </w:t>
      </w:r>
      <w:r>
        <w:rPr>
          <w:sz w:val="22"/>
          <w:szCs w:val="22"/>
          <w:lang w:val="hr-HR"/>
        </w:rPr>
        <w:t>Tako smo dobili br</w:t>
      </w:r>
      <w:r w:rsidRPr="009B1869">
        <w:rPr>
          <w:sz w:val="22"/>
          <w:szCs w:val="22"/>
          <w:lang w:val="hr-HR"/>
        </w:rPr>
        <w:t xml:space="preserve">oj od 176 nastavnih dana. </w:t>
      </w:r>
    </w:p>
    <w:p w:rsidR="0091092A" w:rsidRDefault="0091092A" w:rsidP="0091092A">
      <w:pPr>
        <w:ind w:left="-720" w:right="21"/>
        <w:jc w:val="both"/>
        <w:rPr>
          <w:color w:val="FF0000"/>
          <w:sz w:val="22"/>
          <w:szCs w:val="22"/>
          <w:u w:val="single"/>
          <w:lang w:val="hr-HR"/>
        </w:rPr>
      </w:pPr>
    </w:p>
    <w:p w:rsidR="000907A9" w:rsidRDefault="000907A9">
      <w:bookmarkStart w:id="0" w:name="_GoBack"/>
      <w:bookmarkEnd w:id="0"/>
    </w:p>
    <w:sectPr w:rsidR="000907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92A"/>
    <w:rsid w:val="000907A9"/>
    <w:rsid w:val="0091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BBC444-9E4A-4283-90A8-B327AEE6A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092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2026-10-26T11:37:00Z</dcterms:created>
  <dcterms:modified xsi:type="dcterms:W3CDTF">2026-10-26T11:38:00Z</dcterms:modified>
</cp:coreProperties>
</file>