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9D26CA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8217" w:type="dxa"/>
          </w:tcPr>
          <w:p w:rsidR="00EF1376" w:rsidRPr="00EF1376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 s puretinom-pire krumpir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file oslića-hajdina kaša-salata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kupusa s puretinom-kolač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44487" w:rsidRDefault="00B44487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pecivu-voće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 puretinom-puding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krumpir-voće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44487" w:rsidRDefault="00B44487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džuveđ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sa svinjetinom-voće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Pljeskavica-kaša-salata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Cedevita-žemlja-posebna salama-voće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44487" w:rsidRDefault="00B44487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9D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-hrenovka-salata-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8217" w:type="dxa"/>
          </w:tcPr>
          <w:p w:rsidR="009D26CA" w:rsidRDefault="009D26CA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</w:t>
            </w:r>
          </w:p>
        </w:tc>
      </w:tr>
      <w:tr w:rsidR="009D26CA" w:rsidRPr="00EF1376" w:rsidTr="00CE4446">
        <w:tc>
          <w:tcPr>
            <w:tcW w:w="926" w:type="dxa"/>
          </w:tcPr>
          <w:p w:rsidR="009D26CA" w:rsidRDefault="009D26CA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8217" w:type="dxa"/>
          </w:tcPr>
          <w:p w:rsidR="00B44487" w:rsidRDefault="009D26CA" w:rsidP="00B4448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</w:t>
            </w:r>
            <w:r w:rsidR="00B44487">
              <w:rPr>
                <w:rFonts w:ascii="Calibri" w:hAnsi="Calibri" w:cs="Calibri"/>
                <w:sz w:val="28"/>
                <w:szCs w:val="28"/>
              </w:rPr>
              <w:t>i odrezak u povrću-široki rezanci</w:t>
            </w:r>
          </w:p>
        </w:tc>
      </w:tr>
    </w:tbl>
    <w:p w:rsidR="00401C93" w:rsidRDefault="00401C93" w:rsidP="00AE7C52">
      <w:pPr>
        <w:rPr>
          <w:i/>
        </w:rPr>
      </w:pPr>
    </w:p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9D26CA"/>
    <w:rsid w:val="00A1707F"/>
    <w:rsid w:val="00A24B20"/>
    <w:rsid w:val="00A26B0F"/>
    <w:rsid w:val="00A32AEC"/>
    <w:rsid w:val="00A33695"/>
    <w:rsid w:val="00A36892"/>
    <w:rsid w:val="00A40FBD"/>
    <w:rsid w:val="00A44EA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44487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CC1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218</cp:revision>
  <cp:lastPrinted>2024-01-04T09:02:00Z</cp:lastPrinted>
  <dcterms:created xsi:type="dcterms:W3CDTF">2013-08-23T09:47:00Z</dcterms:created>
  <dcterms:modified xsi:type="dcterms:W3CDTF">2024-01-04T09:02:00Z</dcterms:modified>
</cp:coreProperties>
</file>